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61" w:rsidRDefault="00FE6C61" w:rsidP="00FE6C61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555FBF" wp14:editId="4346D796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B61F2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E6C61" w:rsidRDefault="00FE6C61" w:rsidP="00FE6C61">
      <w:pPr>
        <w:jc w:val="center"/>
        <w:rPr>
          <w:b/>
          <w:lang w:eastAsia="ru-RU"/>
        </w:rPr>
      </w:pPr>
    </w:p>
    <w:p w:rsidR="00FE6C61" w:rsidRDefault="00FE6C61" w:rsidP="00FE6C61">
      <w:pPr>
        <w:jc w:val="center"/>
        <w:rPr>
          <w:b/>
          <w:sz w:val="20"/>
          <w:szCs w:val="20"/>
          <w:lang w:eastAsia="ru-RU"/>
        </w:rPr>
      </w:pPr>
    </w:p>
    <w:p w:rsidR="00FE6C61" w:rsidRDefault="00FE6C61" w:rsidP="00FE6C61">
      <w:pPr>
        <w:jc w:val="center"/>
        <w:rPr>
          <w:b/>
          <w:lang w:eastAsia="ru-RU"/>
        </w:rPr>
      </w:pPr>
    </w:p>
    <w:p w:rsidR="00FE6C61" w:rsidRDefault="00FE6C61" w:rsidP="00FE6C61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FE6C61" w:rsidRDefault="00FE6C61" w:rsidP="00FE6C61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FE6C61" w:rsidRDefault="00FE6C61" w:rsidP="00FE6C61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FE6C61" w:rsidRDefault="00FE6C61" w:rsidP="00FE6C61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FE6C61" w:rsidRDefault="00FE6C61" w:rsidP="00FE6C61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FE6C61" w:rsidRDefault="00FE6C61" w:rsidP="00FE6C61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FE6C61" w:rsidRDefault="00FE6C61" w:rsidP="00FE6C61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FE6C61" w:rsidRDefault="00FE6C61" w:rsidP="00FE6C61">
      <w:pPr>
        <w:tabs>
          <w:tab w:val="left" w:pos="0"/>
        </w:tabs>
        <w:ind w:right="-28" w:firstLine="709"/>
        <w:jc w:val="both"/>
      </w:pPr>
    </w:p>
    <w:p w:rsidR="00FE6C61" w:rsidRDefault="00FE6C61" w:rsidP="00FE6C61">
      <w:pPr>
        <w:tabs>
          <w:tab w:val="left" w:pos="0"/>
        </w:tabs>
        <w:ind w:right="-28" w:firstLine="709"/>
        <w:jc w:val="both"/>
      </w:pPr>
      <w:r>
        <w:t>1. В отношении 1/4 доли</w:t>
      </w:r>
      <w:r w:rsidRPr="00ED6052">
        <w:t xml:space="preserve"> </w:t>
      </w:r>
      <w:r>
        <w:t xml:space="preserve">жилого помещения общей площадью 51,8 кв. м. </w:t>
      </w:r>
      <w:r>
        <w:br/>
        <w:t xml:space="preserve">с кадастровым номером: </w:t>
      </w:r>
      <w:r w:rsidRPr="00680B8C">
        <w:t>90:18:040104:781</w:t>
      </w:r>
      <w:r>
        <w:t xml:space="preserve">, расположенного по адресу: </w:t>
      </w:r>
      <w:r w:rsidRPr="00510A19">
        <w:t xml:space="preserve">Республика Крым, </w:t>
      </w:r>
      <w:r>
        <w:t xml:space="preserve">г. Евпатория, </w:t>
      </w:r>
      <w:r w:rsidRPr="00680B8C">
        <w:t>пгт. Новоозерное, ул. Героев-Десантников, д. 3, кв. 48</w:t>
      </w:r>
      <w:r>
        <w:t>, в качестве его правообладателя, владеющего данным объектом недвижимости на праве собственности, выявлен Дьяков Руслан Эдуардович,</w:t>
      </w:r>
      <w:r>
        <w:t xml:space="preserve"> </w:t>
      </w:r>
      <w:proofErr w:type="gramStart"/>
      <w:r>
        <w:t xml:space="preserve"> </w:t>
      </w:r>
      <w:r>
        <w:t>….</w:t>
      </w:r>
      <w:proofErr w:type="gramEnd"/>
      <w:r>
        <w:t>.</w:t>
      </w:r>
      <w:r>
        <w:t xml:space="preserve"> года рождения, паспорт гражданина Российской Федерации серия </w:t>
      </w:r>
      <w:r>
        <w:t>…</w:t>
      </w:r>
      <w:r>
        <w:t xml:space="preserve"> номер </w:t>
      </w:r>
      <w:r>
        <w:t>….</w:t>
      </w:r>
      <w:r>
        <w:t xml:space="preserve">, выдан </w:t>
      </w:r>
      <w:r>
        <w:t>……</w:t>
      </w:r>
      <w:r>
        <w:t xml:space="preserve">, код подразделения </w:t>
      </w:r>
      <w:r>
        <w:t>….</w:t>
      </w:r>
      <w:r>
        <w:t xml:space="preserve">, СНИЛС </w:t>
      </w:r>
      <w:r>
        <w:t>….</w:t>
      </w:r>
      <w:r>
        <w:t xml:space="preserve">, проживающий по адресу: </w:t>
      </w:r>
      <w:r>
        <w:t>…….</w:t>
      </w:r>
      <w:bookmarkStart w:id="0" w:name="_GoBack"/>
      <w:bookmarkEnd w:id="0"/>
    </w:p>
    <w:p w:rsidR="00FE6C61" w:rsidRDefault="00FE6C61" w:rsidP="00FE6C61">
      <w:pPr>
        <w:tabs>
          <w:tab w:val="left" w:pos="0"/>
        </w:tabs>
        <w:ind w:right="-28" w:firstLine="709"/>
        <w:jc w:val="both"/>
      </w:pPr>
      <w:r>
        <w:t xml:space="preserve">2. Право собственности Дьякова Руслана Эдуардовича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на жилье выдано </w:t>
      </w:r>
      <w:proofErr w:type="spellStart"/>
      <w:r>
        <w:t>Новозерновским</w:t>
      </w:r>
      <w:proofErr w:type="spellEnd"/>
      <w:r>
        <w:t xml:space="preserve"> поссоветом 09.02.2007 г.)</w:t>
      </w:r>
    </w:p>
    <w:p w:rsidR="00FE6C61" w:rsidRDefault="00FE6C61" w:rsidP="00FE6C61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FE6C61" w:rsidRDefault="00FE6C61" w:rsidP="00FE6C61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FE6C61" w:rsidRDefault="00FE6C61" w:rsidP="00FE6C61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FE6C61" w:rsidRDefault="00FE6C61" w:rsidP="00FE6C6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FE6C61" w:rsidRDefault="00FE6C61" w:rsidP="00FE6C6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E6C61" w:rsidRDefault="00FE6C61" w:rsidP="00FE6C6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FE6C61" w:rsidRDefault="00FE6C61" w:rsidP="00FE6C6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6822E7" w:rsidRDefault="00F12C76" w:rsidP="006822E7"/>
    <w:sectPr w:rsidR="00F12C76" w:rsidRPr="006822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333FDF"/>
    <w:rsid w:val="003A4004"/>
    <w:rsid w:val="006822E7"/>
    <w:rsid w:val="006C0B77"/>
    <w:rsid w:val="007510E1"/>
    <w:rsid w:val="008242FF"/>
    <w:rsid w:val="00870751"/>
    <w:rsid w:val="00922C48"/>
    <w:rsid w:val="00B44A9D"/>
    <w:rsid w:val="00B915B7"/>
    <w:rsid w:val="00BA44B2"/>
    <w:rsid w:val="00DA7094"/>
    <w:rsid w:val="00EA59DF"/>
    <w:rsid w:val="00EE4070"/>
    <w:rsid w:val="00F12C76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10</cp:revision>
  <dcterms:created xsi:type="dcterms:W3CDTF">2024-01-11T08:58:00Z</dcterms:created>
  <dcterms:modified xsi:type="dcterms:W3CDTF">2024-01-11T11:47:00Z</dcterms:modified>
</cp:coreProperties>
</file>